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933" w:rsidRDefault="008A388F">
      <w:pPr>
        <w:rPr>
          <w:b/>
        </w:rPr>
      </w:pPr>
      <w:bookmarkStart w:id="0" w:name="_GoBack"/>
      <w:bookmarkEnd w:id="0"/>
      <w:r>
        <w:rPr>
          <w:b/>
        </w:rPr>
        <w:t xml:space="preserve">Intervention Now-Family Intervention </w:t>
      </w:r>
    </w:p>
    <w:p w:rsidR="008A388F" w:rsidRPr="008A388F" w:rsidRDefault="008A388F">
      <w:r>
        <w:t xml:space="preserve">Intervention Now can help you rescue your family member from addiction through honest and effective family intervention. We offer a full menu of intervention coordination services and specialize in guiding our clients’ addicted loved ones into treatment. Our professionals will help organize the logistics of the intervention process, manage and moderate the intervention to keep emotion from derailing the meeting and arrange treatment so your family member can quickly get the help they need. Call our professionals 24/7 if someone in your family has exhibited signs of drug or alcohol addiction. </w:t>
      </w:r>
    </w:p>
    <w:sectPr w:rsidR="008A388F" w:rsidRPr="008A38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88F"/>
    <w:rsid w:val="00005933"/>
    <w:rsid w:val="0056180B"/>
    <w:rsid w:val="008A3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95</Words>
  <Characters>543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dc:creator>
  <cp:lastModifiedBy>MPA</cp:lastModifiedBy>
  <cp:revision>2</cp:revision>
  <dcterms:created xsi:type="dcterms:W3CDTF">2013-04-01T19:58:00Z</dcterms:created>
  <dcterms:modified xsi:type="dcterms:W3CDTF">2013-04-01T19:58:00Z</dcterms:modified>
</cp:coreProperties>
</file>